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02C" w14:textId="77777777" w:rsidR="00553AE1" w:rsidRDefault="00553AE1">
      <w:pPr>
        <w:jc w:val="center"/>
        <w:rPr>
          <w:rFonts w:cs="Arial"/>
          <w:b/>
          <w:sz w:val="20"/>
        </w:rPr>
      </w:pPr>
      <w:bookmarkStart w:id="0" w:name="_GoBack"/>
      <w:bookmarkEnd w:id="0"/>
    </w:p>
    <w:tbl>
      <w:tblPr>
        <w:tblW w:w="14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175"/>
        <w:gridCol w:w="1176"/>
        <w:gridCol w:w="3218"/>
        <w:gridCol w:w="3219"/>
        <w:gridCol w:w="1076"/>
        <w:gridCol w:w="709"/>
        <w:gridCol w:w="709"/>
        <w:gridCol w:w="1207"/>
        <w:gridCol w:w="1207"/>
      </w:tblGrid>
      <w:tr w:rsidR="00553AE1" w14:paraId="73027B08" w14:textId="77777777" w:rsidTr="00F07A93">
        <w:trPr>
          <w:trHeight w:val="225"/>
          <w:tblHeader/>
          <w:jc w:val="center"/>
        </w:trPr>
        <w:tc>
          <w:tcPr>
            <w:tcW w:w="690" w:type="dxa"/>
            <w:vMerge w:val="restart"/>
            <w:shd w:val="clear" w:color="auto" w:fill="002060"/>
          </w:tcPr>
          <w:p w14:paraId="36CD1B1E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1175" w:type="dxa"/>
            <w:vMerge w:val="restart"/>
            <w:shd w:val="clear" w:color="auto" w:fill="002060"/>
          </w:tcPr>
          <w:p w14:paraId="75960D49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14:paraId="18889CFD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176" w:type="dxa"/>
            <w:vMerge w:val="restart"/>
            <w:shd w:val="clear" w:color="auto" w:fill="002060"/>
          </w:tcPr>
          <w:p w14:paraId="4BFB45F0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14:paraId="01B6F297" w14:textId="77777777" w:rsidR="00553AE1" w:rsidRPr="002C64A8" w:rsidRDefault="00553AE1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3218" w:type="dxa"/>
            <w:vMerge w:val="restart"/>
            <w:shd w:val="clear" w:color="auto" w:fill="002060"/>
          </w:tcPr>
          <w:p w14:paraId="62853BA2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14:paraId="2C4D9936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3219" w:type="dxa"/>
            <w:vMerge w:val="restart"/>
            <w:shd w:val="clear" w:color="auto" w:fill="002060"/>
          </w:tcPr>
          <w:p w14:paraId="37FB718D" w14:textId="77777777" w:rsidR="00553AE1" w:rsidRPr="001E0DB3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implantada</w:t>
            </w:r>
          </w:p>
          <w:p w14:paraId="44400C42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076" w:type="dxa"/>
            <w:vMerge w:val="restart"/>
            <w:shd w:val="clear" w:color="auto" w:fill="002060"/>
          </w:tcPr>
          <w:p w14:paraId="6823183D" w14:textId="77777777" w:rsidR="00553AE1" w:rsidRPr="00627870" w:rsidRDefault="00553AE1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14:paraId="2565DB51" w14:textId="77777777" w:rsidR="00553AE1" w:rsidRPr="00627870" w:rsidRDefault="00553AE1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F9B6F44" w14:textId="77777777" w:rsidR="00553AE1" w:rsidRPr="00347B24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b/>
                <w:sz w:val="20"/>
              </w:rPr>
              <w:t xml:space="preserve">Elimina </w:t>
            </w:r>
            <w:r w:rsidR="004C000F">
              <w:rPr>
                <w:rFonts w:cs="Arial"/>
                <w:b/>
                <w:sz w:val="20"/>
              </w:rPr>
              <w:t>S</w:t>
            </w:r>
            <w:r w:rsidRPr="00347B24">
              <w:rPr>
                <w:rFonts w:cs="Arial"/>
                <w:b/>
                <w:sz w:val="20"/>
              </w:rPr>
              <w:t>NC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1908706D" w14:textId="77777777" w:rsidR="00553AE1" w:rsidRPr="001E0DB3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14:paraId="73CDCE93" w14:textId="77777777" w:rsidR="00553AE1" w:rsidRPr="001E0DB3" w:rsidRDefault="00553AE1" w:rsidP="00553AE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shd w:val="clear" w:color="auto" w:fill="002060"/>
          </w:tcPr>
          <w:p w14:paraId="397ADA75" w14:textId="77777777" w:rsidR="00553AE1" w:rsidRPr="001E0DB3" w:rsidRDefault="00553AE1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14:paraId="391B9A7D" w14:textId="77777777" w:rsidR="00553AE1" w:rsidRPr="001E0DB3" w:rsidRDefault="00553AE1" w:rsidP="00553AE1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553AE1" w14:paraId="44EA7F5D" w14:textId="77777777" w:rsidTr="00F07A93">
        <w:trPr>
          <w:trHeight w:val="240"/>
          <w:tblHeader/>
          <w:jc w:val="center"/>
        </w:trPr>
        <w:tc>
          <w:tcPr>
            <w:tcW w:w="690" w:type="dxa"/>
            <w:vMerge/>
          </w:tcPr>
          <w:p w14:paraId="4136E901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75" w:type="dxa"/>
            <w:vMerge/>
          </w:tcPr>
          <w:p w14:paraId="72959205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76" w:type="dxa"/>
            <w:vMerge/>
          </w:tcPr>
          <w:p w14:paraId="6F0FAEAB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18" w:type="dxa"/>
            <w:vMerge/>
          </w:tcPr>
          <w:p w14:paraId="47ACC2D8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19" w:type="dxa"/>
            <w:vMerge/>
          </w:tcPr>
          <w:p w14:paraId="49BBA186" w14:textId="77777777" w:rsidR="00553AE1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76" w:type="dxa"/>
            <w:vMerge/>
          </w:tcPr>
          <w:p w14:paraId="3E306F57" w14:textId="77777777" w:rsidR="00553AE1" w:rsidRPr="00627870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002060"/>
          </w:tcPr>
          <w:p w14:paraId="632C3864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327C41B9" w14:textId="77777777" w:rsidR="00553AE1" w:rsidRDefault="00553AE1" w:rsidP="00553A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3789" w14:textId="77777777" w:rsidR="00553AE1" w:rsidRPr="001E0DB3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</w:tcPr>
          <w:p w14:paraId="5E498119" w14:textId="77777777" w:rsidR="00553AE1" w:rsidRPr="001E0DB3" w:rsidRDefault="00553AE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553AE1" w14:paraId="0844EE1C" w14:textId="77777777">
        <w:trPr>
          <w:trHeight w:val="690"/>
          <w:jc w:val="center"/>
        </w:trPr>
        <w:tc>
          <w:tcPr>
            <w:tcW w:w="690" w:type="dxa"/>
          </w:tcPr>
          <w:p w14:paraId="7324E01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68B67D6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3BF562D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4FDD68B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7C07C896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51A72FF5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E7A173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296B47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A056CF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D322867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6E7F80B0" w14:textId="77777777">
        <w:trPr>
          <w:trHeight w:val="690"/>
          <w:jc w:val="center"/>
        </w:trPr>
        <w:tc>
          <w:tcPr>
            <w:tcW w:w="690" w:type="dxa"/>
          </w:tcPr>
          <w:p w14:paraId="576F50DB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647DD399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4A2B7FF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01D898A6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6D64C61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4E101329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BBDC4B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FEFF4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F939B42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CB81EB9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4B6EDF1C" w14:textId="77777777">
        <w:trPr>
          <w:trHeight w:val="690"/>
          <w:jc w:val="center"/>
        </w:trPr>
        <w:tc>
          <w:tcPr>
            <w:tcW w:w="690" w:type="dxa"/>
          </w:tcPr>
          <w:p w14:paraId="2C78C5EB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304D8417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28D1374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7D427F39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7B17A52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55274499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7F786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3BB51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C9EA50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D2E7C9A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3D1B6695" w14:textId="77777777">
        <w:trPr>
          <w:trHeight w:val="690"/>
          <w:jc w:val="center"/>
        </w:trPr>
        <w:tc>
          <w:tcPr>
            <w:tcW w:w="690" w:type="dxa"/>
          </w:tcPr>
          <w:p w14:paraId="777213BA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6E6BCF9D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39089C6B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1A657B62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423B0F2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6EC13FFB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C060D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4FFE3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0D90D61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1E303F3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40D7DF27" w14:textId="77777777">
        <w:trPr>
          <w:trHeight w:val="690"/>
          <w:jc w:val="center"/>
        </w:trPr>
        <w:tc>
          <w:tcPr>
            <w:tcW w:w="690" w:type="dxa"/>
          </w:tcPr>
          <w:p w14:paraId="5F3B2BC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7C0B86B2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613B623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3E337BB9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581E345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19CA8FB3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F7924F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B490BA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82119F7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8EE163C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2C1B6127" w14:textId="77777777">
        <w:trPr>
          <w:trHeight w:val="690"/>
          <w:jc w:val="center"/>
        </w:trPr>
        <w:tc>
          <w:tcPr>
            <w:tcW w:w="690" w:type="dxa"/>
          </w:tcPr>
          <w:p w14:paraId="3498AF77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609028F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1580898A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7F2925A2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6895A206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4F75A8DB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BA9E1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111226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7EF22DEB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BD882B7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2A01F160" w14:textId="77777777">
        <w:trPr>
          <w:trHeight w:val="690"/>
          <w:jc w:val="center"/>
        </w:trPr>
        <w:tc>
          <w:tcPr>
            <w:tcW w:w="690" w:type="dxa"/>
          </w:tcPr>
          <w:p w14:paraId="316AD143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69EAC4BD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6E8A78D9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514B162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489D3FEA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53A9CFDE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986C03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748C4D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0373E50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25E62D1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78416C55" w14:textId="77777777">
        <w:trPr>
          <w:trHeight w:val="690"/>
          <w:jc w:val="center"/>
        </w:trPr>
        <w:tc>
          <w:tcPr>
            <w:tcW w:w="690" w:type="dxa"/>
          </w:tcPr>
          <w:p w14:paraId="2795B6AF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358E2401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2907F85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31CE90AC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5C90EE60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3F15B530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D4C3E3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6B9FF4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2E407DD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10E9A48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  <w:tr w:rsidR="00553AE1" w14:paraId="20F60A88" w14:textId="77777777">
        <w:trPr>
          <w:trHeight w:val="690"/>
          <w:jc w:val="center"/>
        </w:trPr>
        <w:tc>
          <w:tcPr>
            <w:tcW w:w="690" w:type="dxa"/>
          </w:tcPr>
          <w:p w14:paraId="00E5F13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5" w:type="dxa"/>
          </w:tcPr>
          <w:p w14:paraId="10639A0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</w:tcPr>
          <w:p w14:paraId="5818F095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8" w:type="dxa"/>
          </w:tcPr>
          <w:p w14:paraId="4FD27B01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58C5A2B0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076" w:type="dxa"/>
          </w:tcPr>
          <w:p w14:paraId="30FF2529" w14:textId="77777777" w:rsidR="00553AE1" w:rsidRPr="00627870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416CF6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FDF5C1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0C9C588" w14:textId="77777777" w:rsidR="00553AE1" w:rsidRDefault="00553AE1">
            <w:pPr>
              <w:rPr>
                <w:rFonts w:cs="Arial"/>
                <w:sz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7ABB2C5" w14:textId="77777777" w:rsidR="00553AE1" w:rsidRDefault="00553AE1">
            <w:pPr>
              <w:rPr>
                <w:rFonts w:cs="Arial"/>
                <w:sz w:val="20"/>
              </w:rPr>
            </w:pPr>
          </w:p>
        </w:tc>
      </w:tr>
    </w:tbl>
    <w:p w14:paraId="19FECA84" w14:textId="77777777" w:rsidR="00553AE1" w:rsidRDefault="00553AE1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5EABEBE3" w14:textId="77777777" w:rsidR="00553AE1" w:rsidRDefault="00553AE1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04855DAD" w14:textId="77777777" w:rsidR="00553AE1" w:rsidRPr="001E0DB3" w:rsidRDefault="00553AE1" w:rsidP="00553AE1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Elaboró </w:t>
      </w:r>
      <w:r w:rsidRPr="001E0DB3">
        <w:rPr>
          <w:rFonts w:cs="Arial"/>
          <w:sz w:val="20"/>
        </w:rPr>
        <w:t>(</w:t>
      </w:r>
      <w:r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</w:r>
      <w:r w:rsidRPr="001E0DB3">
        <w:rPr>
          <w:rFonts w:cs="Arial"/>
          <w:sz w:val="20"/>
        </w:rPr>
        <w:tab/>
        <w:t>Valida</w:t>
      </w:r>
      <w:r>
        <w:rPr>
          <w:rFonts w:cs="Arial"/>
          <w:sz w:val="20"/>
        </w:rPr>
        <w:t xml:space="preserve"> (11)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Vo. Bo. (12</w:t>
      </w:r>
      <w:r w:rsidRPr="001E0DB3">
        <w:rPr>
          <w:rFonts w:cs="Arial"/>
          <w:sz w:val="20"/>
        </w:rPr>
        <w:t>)</w:t>
      </w:r>
    </w:p>
    <w:p w14:paraId="0B677324" w14:textId="77777777" w:rsidR="00553AE1" w:rsidRDefault="00553AE1">
      <w:pPr>
        <w:tabs>
          <w:tab w:val="left" w:pos="1920"/>
        </w:tabs>
        <w:rPr>
          <w:rFonts w:cs="Arial"/>
          <w:sz w:val="20"/>
        </w:rPr>
      </w:pPr>
    </w:p>
    <w:p w14:paraId="1AB8F5E3" w14:textId="77777777" w:rsidR="00553AE1" w:rsidRDefault="00553AE1" w:rsidP="00553AE1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Nombre y Firma</w:t>
      </w:r>
    </w:p>
    <w:p w14:paraId="44BDB5B8" w14:textId="77777777" w:rsidR="00553AE1" w:rsidRDefault="00553AE1" w:rsidP="009C05B3">
      <w:pPr>
        <w:tabs>
          <w:tab w:val="left" w:pos="1920"/>
        </w:tabs>
        <w:ind w:firstLine="708"/>
        <w:rPr>
          <w:rFonts w:cs="Arial"/>
          <w:sz w:val="20"/>
        </w:rPr>
      </w:pPr>
    </w:p>
    <w:p w14:paraId="3CF12CC9" w14:textId="77777777" w:rsidR="00553AE1" w:rsidRDefault="00553AE1">
      <w:pPr>
        <w:jc w:val="center"/>
        <w:rPr>
          <w:rFonts w:cs="Arial"/>
          <w:b/>
          <w:sz w:val="24"/>
        </w:rPr>
      </w:pPr>
    </w:p>
    <w:p w14:paraId="0B4FE5CD" w14:textId="77777777" w:rsidR="00553AE1" w:rsidRDefault="00553AE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553AE1" w14:paraId="1071EB25" w14:textId="77777777" w:rsidTr="00F07A93">
        <w:tc>
          <w:tcPr>
            <w:tcW w:w="1559" w:type="dxa"/>
            <w:shd w:val="clear" w:color="auto" w:fill="002060"/>
          </w:tcPr>
          <w:p w14:paraId="132FA797" w14:textId="77777777" w:rsidR="00553AE1" w:rsidRDefault="00553AE1" w:rsidP="00553AE1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  <w:shd w:val="clear" w:color="auto" w:fill="002060"/>
          </w:tcPr>
          <w:p w14:paraId="263D1596" w14:textId="77777777" w:rsidR="00553AE1" w:rsidRDefault="00553AE1" w:rsidP="00553AE1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553AE1" w14:paraId="2095D2C3" w14:textId="77777777">
        <w:tc>
          <w:tcPr>
            <w:tcW w:w="1559" w:type="dxa"/>
          </w:tcPr>
          <w:p w14:paraId="7D56A123" w14:textId="77777777" w:rsidR="00553AE1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14:paraId="7F70AC7A" w14:textId="77777777" w:rsidR="00553AE1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</w:p>
        </w:tc>
      </w:tr>
      <w:tr w:rsidR="00553AE1" w14:paraId="1DFEB2A3" w14:textId="77777777">
        <w:tc>
          <w:tcPr>
            <w:tcW w:w="1559" w:type="dxa"/>
          </w:tcPr>
          <w:p w14:paraId="2EC341DB" w14:textId="77777777" w:rsidR="00553AE1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14:paraId="13C23F2F" w14:textId="77777777" w:rsidR="00553AE1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Anotar el número de folio que le asigna cada responsable del punto de control al </w:t>
            </w:r>
            <w:r w:rsidR="004C000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 identificado.</w:t>
            </w:r>
          </w:p>
        </w:tc>
      </w:tr>
      <w:tr w:rsidR="00553AE1" w14:paraId="0D8AF997" w14:textId="77777777">
        <w:tc>
          <w:tcPr>
            <w:tcW w:w="1559" w:type="dxa"/>
          </w:tcPr>
          <w:p w14:paraId="4F17D268" w14:textId="77777777" w:rsidR="00553AE1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14:paraId="5FEFCCA7" w14:textId="77777777" w:rsidR="00553AE1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Anotar la fecha en que se registra el </w:t>
            </w:r>
            <w:r w:rsidR="004C000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NC.</w:t>
            </w:r>
          </w:p>
        </w:tc>
      </w:tr>
      <w:tr w:rsidR="00553AE1" w14:paraId="65AF823B" w14:textId="77777777">
        <w:tc>
          <w:tcPr>
            <w:tcW w:w="1559" w:type="dxa"/>
          </w:tcPr>
          <w:p w14:paraId="2795BDF2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14:paraId="36A4A736" w14:textId="77777777" w:rsidR="00553AE1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Anotar la especificación incumplida que da origen al </w:t>
            </w:r>
            <w:r w:rsidR="004C000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 (especificación no cumplida de los planes de calidad o cláusula no cumplida del contrato con el alumno).</w:t>
            </w:r>
          </w:p>
        </w:tc>
      </w:tr>
      <w:tr w:rsidR="00553AE1" w14:paraId="72F00AEA" w14:textId="77777777">
        <w:tc>
          <w:tcPr>
            <w:tcW w:w="1559" w:type="dxa"/>
          </w:tcPr>
          <w:p w14:paraId="1923F371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14:paraId="133F0002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la </w:t>
            </w:r>
            <w:r>
              <w:rPr>
                <w:rFonts w:cs="Arial"/>
                <w:sz w:val="20"/>
              </w:rPr>
              <w:t xml:space="preserve">Acción </w:t>
            </w:r>
            <w:r w:rsidR="00960742">
              <w:rPr>
                <w:rFonts w:cs="Arial"/>
                <w:sz w:val="20"/>
              </w:rPr>
              <w:t>implantada para</w:t>
            </w:r>
            <w:r>
              <w:rPr>
                <w:rFonts w:cs="Arial"/>
                <w:sz w:val="20"/>
              </w:rPr>
              <w:t xml:space="preserve"> la eliminación de</w:t>
            </w:r>
            <w:r w:rsidR="004C000F">
              <w:rPr>
                <w:rFonts w:cs="Arial"/>
                <w:sz w:val="20"/>
              </w:rPr>
              <w:t xml:space="preserve"> la Salida</w:t>
            </w:r>
            <w:r w:rsidRPr="001E0DB3">
              <w:rPr>
                <w:rFonts w:cs="Arial"/>
                <w:sz w:val="20"/>
              </w:rPr>
              <w:t xml:space="preserve"> No Conforme.</w:t>
            </w:r>
          </w:p>
        </w:tc>
      </w:tr>
      <w:tr w:rsidR="00553AE1" w14:paraId="07858990" w14:textId="77777777">
        <w:tc>
          <w:tcPr>
            <w:tcW w:w="1559" w:type="dxa"/>
          </w:tcPr>
          <w:p w14:paraId="7DDFAA11" w14:textId="77777777" w:rsidR="00553AE1" w:rsidRPr="00627870" w:rsidRDefault="00553AE1" w:rsidP="00553AE1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14:paraId="088C4025" w14:textId="77777777" w:rsidR="00553AE1" w:rsidRPr="00627870" w:rsidRDefault="00553AE1" w:rsidP="00553AE1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Anotar el número de RAC correspondiente</w:t>
            </w:r>
            <w:r w:rsidR="003E1C3B">
              <w:rPr>
                <w:rFonts w:ascii="Arial (W1)" w:hAnsi="Arial (W1)" w:cs="Arial"/>
                <w:sz w:val="20"/>
              </w:rPr>
              <w:t xml:space="preserve"> (</w:t>
            </w:r>
            <w:r w:rsidRPr="00627870">
              <w:rPr>
                <w:rFonts w:ascii="Arial (W1)" w:hAnsi="Arial (W1)" w:cs="Arial"/>
                <w:sz w:val="20"/>
              </w:rPr>
              <w:t xml:space="preserve">en caso de que se requiera el RAC para </w:t>
            </w:r>
            <w:r w:rsidR="004C000F">
              <w:rPr>
                <w:rFonts w:ascii="Arial (W1)" w:hAnsi="Arial (W1)" w:cs="Arial"/>
                <w:sz w:val="20"/>
              </w:rPr>
              <w:t>la Salida</w:t>
            </w:r>
            <w:r w:rsidRPr="00627870">
              <w:rPr>
                <w:rFonts w:ascii="Arial (W1)" w:hAnsi="Arial (W1)" w:cs="Arial"/>
                <w:sz w:val="20"/>
              </w:rPr>
              <w:t xml:space="preserve"> No Conforme)</w:t>
            </w:r>
          </w:p>
        </w:tc>
      </w:tr>
      <w:tr w:rsidR="00553AE1" w14:paraId="3AF5CAFC" w14:textId="77777777">
        <w:tc>
          <w:tcPr>
            <w:tcW w:w="1559" w:type="dxa"/>
          </w:tcPr>
          <w:p w14:paraId="28FAFCAE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14:paraId="3FBC6EDC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Determinar si se Elimina </w:t>
            </w:r>
            <w:r w:rsidR="004C000F">
              <w:rPr>
                <w:rFonts w:cs="Arial"/>
                <w:sz w:val="20"/>
              </w:rPr>
              <w:t>la Salida</w:t>
            </w:r>
            <w:r>
              <w:rPr>
                <w:rFonts w:cs="Arial"/>
                <w:sz w:val="20"/>
              </w:rPr>
              <w:t xml:space="preserve"> No Conforme, colocando una “X” según sea el caso en la columna SI o NO</w:t>
            </w:r>
          </w:p>
        </w:tc>
      </w:tr>
      <w:tr w:rsidR="00553AE1" w14:paraId="5894F321" w14:textId="77777777">
        <w:tc>
          <w:tcPr>
            <w:tcW w:w="1559" w:type="dxa"/>
          </w:tcPr>
          <w:p w14:paraId="0278EFF4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14:paraId="749A2546" w14:textId="77777777" w:rsidR="00553AE1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Cuando la columna 6 si elimine </w:t>
            </w:r>
            <w:r w:rsidR="004C000F">
              <w:rPr>
                <w:rFonts w:cs="Arial"/>
                <w:sz w:val="20"/>
              </w:rPr>
              <w:t xml:space="preserve">la </w:t>
            </w:r>
            <w:proofErr w:type="gramStart"/>
            <w:r w:rsidR="004C000F">
              <w:rPr>
                <w:rFonts w:cs="Arial"/>
                <w:sz w:val="20"/>
              </w:rPr>
              <w:t xml:space="preserve">Salida </w:t>
            </w:r>
            <w:r>
              <w:rPr>
                <w:rFonts w:cs="Arial"/>
                <w:sz w:val="20"/>
              </w:rPr>
              <w:t xml:space="preserve"> No</w:t>
            </w:r>
            <w:proofErr w:type="gramEnd"/>
            <w:r>
              <w:rPr>
                <w:rFonts w:cs="Arial"/>
                <w:sz w:val="20"/>
              </w:rPr>
              <w:t xml:space="preserve"> Conforme, hacer la verificación de la eliminación </w:t>
            </w:r>
            <w:r w:rsidR="004C000F">
              <w:rPr>
                <w:rFonts w:cs="Arial"/>
                <w:sz w:val="20"/>
              </w:rPr>
              <w:t>de la Salida</w:t>
            </w:r>
            <w:r>
              <w:rPr>
                <w:rFonts w:cs="Arial"/>
                <w:sz w:val="20"/>
              </w:rPr>
              <w:t xml:space="preserve"> no Conforme</w:t>
            </w:r>
          </w:p>
        </w:tc>
      </w:tr>
      <w:tr w:rsidR="00553AE1" w14:paraId="375E3D5D" w14:textId="77777777">
        <w:tc>
          <w:tcPr>
            <w:tcW w:w="1559" w:type="dxa"/>
          </w:tcPr>
          <w:p w14:paraId="65401DC4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14:paraId="67C2CDCE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Para Liberar </w:t>
            </w:r>
            <w:r w:rsidR="004C000F">
              <w:rPr>
                <w:rFonts w:cs="Arial"/>
                <w:sz w:val="20"/>
              </w:rPr>
              <w:t>la Salida</w:t>
            </w:r>
            <w:r>
              <w:rPr>
                <w:rFonts w:cs="Arial"/>
                <w:sz w:val="20"/>
              </w:rPr>
              <w:t xml:space="preserve"> No Conforme, anotar la fecha de liberación y la firma del R</w:t>
            </w:r>
            <w:r w:rsidR="00960742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553AE1" w14:paraId="11EB3B9D" w14:textId="77777777">
        <w:tc>
          <w:tcPr>
            <w:tcW w:w="1559" w:type="dxa"/>
          </w:tcPr>
          <w:p w14:paraId="3564F758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14:paraId="7D71CDA5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Nombre y firma del Jefe</w:t>
            </w:r>
            <w:r w:rsidR="003E1C3B">
              <w:rPr>
                <w:rFonts w:cs="Arial"/>
                <w:sz w:val="20"/>
              </w:rPr>
              <w:t xml:space="preserve"> (a)</w:t>
            </w:r>
            <w:r w:rsidRPr="001E0DB3">
              <w:rPr>
                <w:rFonts w:cs="Arial"/>
                <w:sz w:val="20"/>
              </w:rPr>
              <w:t xml:space="preserve"> de Área quien registra el </w:t>
            </w:r>
            <w:r w:rsidR="004C000F">
              <w:rPr>
                <w:rFonts w:cs="Arial"/>
                <w:sz w:val="20"/>
              </w:rPr>
              <w:t>S</w:t>
            </w:r>
            <w:r w:rsidRPr="001E0DB3">
              <w:rPr>
                <w:rFonts w:cs="Arial"/>
                <w:sz w:val="20"/>
              </w:rPr>
              <w:t>NC.</w:t>
            </w:r>
          </w:p>
        </w:tc>
      </w:tr>
      <w:tr w:rsidR="00553AE1" w14:paraId="47E88A3C" w14:textId="77777777">
        <w:tc>
          <w:tcPr>
            <w:tcW w:w="1559" w:type="dxa"/>
          </w:tcPr>
          <w:p w14:paraId="085AB581" w14:textId="77777777" w:rsidR="00553AE1" w:rsidRPr="001E0DB3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14:paraId="1AF1C392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>
              <w:rPr>
                <w:rFonts w:cs="Arial"/>
                <w:sz w:val="20"/>
              </w:rPr>
              <w:t xml:space="preserve">re </w:t>
            </w:r>
            <w:r w:rsidR="00960742">
              <w:rPr>
                <w:rFonts w:cs="Arial"/>
                <w:sz w:val="20"/>
              </w:rPr>
              <w:t>y firma</w:t>
            </w:r>
            <w:r>
              <w:rPr>
                <w:rFonts w:cs="Arial"/>
                <w:sz w:val="20"/>
              </w:rPr>
              <w:t xml:space="preserve"> del Subdirector</w:t>
            </w:r>
            <w:r w:rsidR="003E1C3B">
              <w:rPr>
                <w:rFonts w:cs="Arial"/>
                <w:sz w:val="20"/>
              </w:rPr>
              <w:t xml:space="preserve"> (a)</w:t>
            </w:r>
            <w:r>
              <w:rPr>
                <w:rFonts w:cs="Arial"/>
                <w:sz w:val="20"/>
              </w:rPr>
              <w:t xml:space="preserve"> de </w:t>
            </w:r>
            <w:r w:rsidR="00960742">
              <w:rPr>
                <w:rFonts w:cs="Arial"/>
                <w:sz w:val="20"/>
              </w:rPr>
              <w:t>Á</w:t>
            </w:r>
            <w:r w:rsidR="00960742" w:rsidRPr="001E0DB3">
              <w:rPr>
                <w:rFonts w:cs="Arial"/>
                <w:sz w:val="20"/>
              </w:rPr>
              <w:t>rea quien</w:t>
            </w:r>
            <w:r w:rsidRPr="001E0DB3">
              <w:rPr>
                <w:rFonts w:cs="Arial"/>
                <w:sz w:val="20"/>
              </w:rPr>
              <w:t xml:space="preserve"> valida el registro del </w:t>
            </w:r>
            <w:r w:rsidR="004C000F">
              <w:rPr>
                <w:rFonts w:cs="Arial"/>
                <w:sz w:val="20"/>
              </w:rPr>
              <w:t>S</w:t>
            </w:r>
            <w:r w:rsidRPr="001E0DB3">
              <w:rPr>
                <w:rFonts w:cs="Arial"/>
                <w:sz w:val="20"/>
              </w:rPr>
              <w:t>NC.</w:t>
            </w:r>
          </w:p>
        </w:tc>
      </w:tr>
      <w:tr w:rsidR="00553AE1" w14:paraId="67BAE84F" w14:textId="77777777">
        <w:tc>
          <w:tcPr>
            <w:tcW w:w="1559" w:type="dxa"/>
          </w:tcPr>
          <w:p w14:paraId="3F0C039A" w14:textId="77777777" w:rsidR="00553AE1" w:rsidRDefault="00553AE1" w:rsidP="00553AE1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14:paraId="4AF302B0" w14:textId="77777777" w:rsidR="00553AE1" w:rsidRPr="001E0DB3" w:rsidRDefault="00553AE1" w:rsidP="00553AE1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>ar el nombre y firma del R</w:t>
            </w:r>
            <w:r w:rsidR="00960742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quien da el Visto Bueno al registro y control del </w:t>
            </w:r>
            <w:r w:rsidR="004C000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14:paraId="086F1EC1" w14:textId="77777777" w:rsidR="00553AE1" w:rsidRDefault="00553AE1">
      <w:pPr>
        <w:rPr>
          <w:rFonts w:cs="Arial"/>
          <w:sz w:val="24"/>
        </w:rPr>
      </w:pPr>
    </w:p>
    <w:p w14:paraId="29FB95DA" w14:textId="77777777" w:rsidR="00553AE1" w:rsidRDefault="00553AE1">
      <w:pPr>
        <w:rPr>
          <w:rFonts w:cs="Arial"/>
          <w:sz w:val="20"/>
        </w:rPr>
      </w:pPr>
    </w:p>
    <w:sectPr w:rsidR="00553AE1" w:rsidSect="00553AE1">
      <w:headerReference w:type="default" r:id="rId10"/>
      <w:footerReference w:type="default" r:id="rId11"/>
      <w:pgSz w:w="15842" w:h="12242" w:orient="landscape" w:code="1"/>
      <w:pgMar w:top="1134" w:right="1134" w:bottom="1134" w:left="1134" w:header="737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DC41" w14:textId="77777777" w:rsidR="009E02E4" w:rsidRDefault="009E02E4">
      <w:r>
        <w:separator/>
      </w:r>
    </w:p>
  </w:endnote>
  <w:endnote w:type="continuationSeparator" w:id="0">
    <w:p w14:paraId="3DCCE6BF" w14:textId="77777777" w:rsidR="009E02E4" w:rsidRDefault="009E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3CFD" w14:textId="77777777" w:rsidR="00553AE1" w:rsidRPr="004C000F" w:rsidRDefault="003E1C3B" w:rsidP="00553AE1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bCs/>
        <w:sz w:val="16"/>
        <w:szCs w:val="16"/>
        <w:lang w:val="en-US"/>
      </w:rPr>
    </w:pPr>
    <w:r w:rsidRPr="004C000F">
      <w:rPr>
        <w:b/>
        <w:bCs/>
        <w:sz w:val="16"/>
        <w:szCs w:val="16"/>
        <w:lang w:val="en-US"/>
      </w:rPr>
      <w:t>ITO</w:t>
    </w:r>
    <w:r w:rsidR="00553AE1" w:rsidRPr="004C000F">
      <w:rPr>
        <w:b/>
        <w:bCs/>
        <w:sz w:val="16"/>
        <w:szCs w:val="16"/>
        <w:lang w:val="en-US"/>
      </w:rPr>
      <w:t>-CA-P</w:t>
    </w:r>
    <w:r w:rsidR="009C05B3">
      <w:rPr>
        <w:b/>
        <w:bCs/>
        <w:sz w:val="16"/>
        <w:szCs w:val="16"/>
        <w:lang w:val="en-US"/>
      </w:rPr>
      <w:t>O</w:t>
    </w:r>
    <w:r w:rsidR="00553AE1" w:rsidRPr="004C000F">
      <w:rPr>
        <w:b/>
        <w:bCs/>
        <w:sz w:val="16"/>
        <w:szCs w:val="16"/>
        <w:lang w:val="en-US"/>
      </w:rPr>
      <w:t>-004-01</w:t>
    </w:r>
    <w:r w:rsidR="00553AE1" w:rsidRPr="004C000F">
      <w:rPr>
        <w:b/>
        <w:bCs/>
        <w:sz w:val="16"/>
        <w:szCs w:val="16"/>
        <w:lang w:val="en-US"/>
      </w:rPr>
      <w:tab/>
    </w:r>
    <w:r w:rsidR="00553AE1" w:rsidRPr="004C000F">
      <w:rPr>
        <w:b/>
        <w:bCs/>
        <w:sz w:val="16"/>
        <w:szCs w:val="16"/>
        <w:lang w:val="en-US"/>
      </w:rPr>
      <w:tab/>
    </w:r>
    <w:r w:rsidR="00553AE1" w:rsidRPr="004C000F">
      <w:rPr>
        <w:b/>
        <w:bCs/>
        <w:sz w:val="16"/>
        <w:szCs w:val="16"/>
        <w:lang w:val="en-US"/>
      </w:rPr>
      <w:tab/>
    </w:r>
    <w:r w:rsidRPr="004C000F">
      <w:rPr>
        <w:b/>
        <w:bCs/>
        <w:sz w:val="16"/>
        <w:szCs w:val="16"/>
        <w:lang w:val="en-US"/>
      </w:rPr>
      <w:t xml:space="preserve"> </w:t>
    </w:r>
    <w:r w:rsidRPr="004C000F">
      <w:rPr>
        <w:b/>
        <w:bCs/>
        <w:sz w:val="16"/>
        <w:szCs w:val="16"/>
        <w:lang w:val="en-US"/>
      </w:rPr>
      <w:tab/>
    </w:r>
    <w:r w:rsidRPr="004C000F">
      <w:rPr>
        <w:b/>
        <w:bCs/>
        <w:sz w:val="16"/>
        <w:szCs w:val="16"/>
        <w:lang w:val="en-US"/>
      </w:rPr>
      <w:tab/>
    </w:r>
    <w:r w:rsidRPr="004C000F">
      <w:rPr>
        <w:b/>
        <w:bCs/>
        <w:sz w:val="16"/>
        <w:szCs w:val="16"/>
        <w:lang w:val="en-US"/>
      </w:rPr>
      <w:tab/>
    </w:r>
    <w:r w:rsidRPr="004C000F">
      <w:rPr>
        <w:b/>
        <w:bCs/>
        <w:sz w:val="16"/>
        <w:szCs w:val="16"/>
        <w:lang w:val="en-US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642E" w14:textId="77777777" w:rsidR="009E02E4" w:rsidRDefault="009E02E4">
      <w:r>
        <w:separator/>
      </w:r>
    </w:p>
  </w:footnote>
  <w:footnote w:type="continuationSeparator" w:id="0">
    <w:p w14:paraId="12643BAD" w14:textId="77777777" w:rsidR="009E02E4" w:rsidRDefault="009E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0"/>
      <w:gridCol w:w="7380"/>
      <w:gridCol w:w="3510"/>
    </w:tblGrid>
    <w:tr w:rsidR="00553AE1" w14:paraId="102A43EA" w14:textId="77777777" w:rsidTr="004C000F">
      <w:tblPrEx>
        <w:tblCellMar>
          <w:top w:w="0" w:type="dxa"/>
          <w:bottom w:w="0" w:type="dxa"/>
        </w:tblCellMar>
      </w:tblPrEx>
      <w:trPr>
        <w:cantSplit/>
        <w:trHeight w:val="280"/>
        <w:jc w:val="center"/>
      </w:trPr>
      <w:tc>
        <w:tcPr>
          <w:tcW w:w="2430" w:type="dxa"/>
          <w:vMerge w:val="restart"/>
          <w:vAlign w:val="center"/>
        </w:tcPr>
        <w:p w14:paraId="54DA5E5A" w14:textId="5544E3AB" w:rsidR="00553AE1" w:rsidRPr="00206EB0" w:rsidRDefault="00FA2C3D" w:rsidP="00553AE1">
          <w:pPr>
            <w:jc w:val="center"/>
            <w:rPr>
              <w:color w:val="FF0000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 wp14:anchorId="7ECB9CB5" wp14:editId="1FEE483F">
                <wp:simplePos x="0" y="0"/>
                <wp:positionH relativeFrom="column">
                  <wp:posOffset>412115</wp:posOffset>
                </wp:positionH>
                <wp:positionV relativeFrom="paragraph">
                  <wp:posOffset>-20320</wp:posOffset>
                </wp:positionV>
                <wp:extent cx="743585" cy="69405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694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vMerge w:val="restart"/>
          <w:vAlign w:val="center"/>
        </w:tcPr>
        <w:p w14:paraId="58627D95" w14:textId="77777777" w:rsidR="00553AE1" w:rsidRPr="004C000F" w:rsidRDefault="00553AE1" w:rsidP="004C000F">
          <w:pPr>
            <w:pStyle w:val="Ttulo5"/>
            <w:spacing w:before="60" w:after="60"/>
            <w:jc w:val="left"/>
            <w:rPr>
              <w:sz w:val="24"/>
              <w:szCs w:val="24"/>
            </w:rPr>
          </w:pPr>
          <w:r w:rsidRPr="004C000F">
            <w:rPr>
              <w:sz w:val="24"/>
              <w:szCs w:val="24"/>
            </w:rPr>
            <w:t xml:space="preserve">Formato para Identificación, Registro y Control de </w:t>
          </w:r>
          <w:r w:rsidR="00CE5F51">
            <w:rPr>
              <w:sz w:val="24"/>
              <w:szCs w:val="24"/>
            </w:rPr>
            <w:t xml:space="preserve">Salidas </w:t>
          </w:r>
          <w:r w:rsidRPr="004C000F">
            <w:rPr>
              <w:sz w:val="24"/>
              <w:szCs w:val="24"/>
            </w:rPr>
            <w:t>No Conforme</w:t>
          </w:r>
          <w:r w:rsidR="00CE5F51">
            <w:rPr>
              <w:sz w:val="24"/>
              <w:szCs w:val="24"/>
            </w:rPr>
            <w:t>s</w:t>
          </w:r>
          <w:r w:rsidRPr="004C000F">
            <w:rPr>
              <w:sz w:val="24"/>
              <w:szCs w:val="24"/>
            </w:rPr>
            <w:t>.</w:t>
          </w:r>
        </w:p>
      </w:tc>
      <w:tc>
        <w:tcPr>
          <w:tcW w:w="3510" w:type="dxa"/>
          <w:vAlign w:val="center"/>
        </w:tcPr>
        <w:p w14:paraId="5578A3A1" w14:textId="77777777" w:rsidR="00553AE1" w:rsidRPr="004C000F" w:rsidRDefault="003E1C3B" w:rsidP="004C000F">
          <w:pPr>
            <w:pStyle w:val="Ttulo5"/>
            <w:spacing w:before="60" w:after="60"/>
            <w:jc w:val="left"/>
            <w:rPr>
              <w:sz w:val="24"/>
              <w:szCs w:val="24"/>
              <w:lang w:val="en-US"/>
            </w:rPr>
          </w:pPr>
          <w:r w:rsidRPr="004C000F">
            <w:rPr>
              <w:sz w:val="24"/>
              <w:szCs w:val="24"/>
              <w:lang w:val="en-US"/>
            </w:rPr>
            <w:t>Có</w:t>
          </w:r>
          <w:r w:rsidR="00553AE1" w:rsidRPr="004C000F">
            <w:rPr>
              <w:sz w:val="24"/>
              <w:szCs w:val="24"/>
              <w:lang w:val="en-US"/>
            </w:rPr>
            <w:t>digo:</w:t>
          </w:r>
          <w:r w:rsidR="00553AE1" w:rsidRPr="004C000F">
            <w:rPr>
              <w:b w:val="0"/>
              <w:sz w:val="24"/>
              <w:szCs w:val="24"/>
            </w:rPr>
            <w:t xml:space="preserve"> </w:t>
          </w:r>
          <w:r w:rsidRPr="004C000F">
            <w:rPr>
              <w:sz w:val="24"/>
              <w:szCs w:val="24"/>
              <w:lang w:val="en-US"/>
            </w:rPr>
            <w:t>ITO</w:t>
          </w:r>
          <w:r w:rsidR="00553AE1" w:rsidRPr="004C000F">
            <w:rPr>
              <w:sz w:val="24"/>
              <w:szCs w:val="24"/>
              <w:lang w:val="en-US"/>
            </w:rPr>
            <w:t>-CA-P</w:t>
          </w:r>
          <w:r w:rsidR="009C05B3">
            <w:rPr>
              <w:sz w:val="24"/>
              <w:szCs w:val="24"/>
              <w:lang w:val="en-US"/>
            </w:rPr>
            <w:t>O</w:t>
          </w:r>
          <w:r w:rsidR="00553AE1" w:rsidRPr="004C000F">
            <w:rPr>
              <w:sz w:val="24"/>
              <w:szCs w:val="24"/>
              <w:lang w:val="en-US"/>
            </w:rPr>
            <w:t>-004-01</w:t>
          </w:r>
        </w:p>
      </w:tc>
    </w:tr>
    <w:tr w:rsidR="00553AE1" w14:paraId="6CF003C9" w14:textId="77777777" w:rsidTr="004C000F">
      <w:tblPrEx>
        <w:tblCellMar>
          <w:top w:w="0" w:type="dxa"/>
          <w:bottom w:w="0" w:type="dxa"/>
        </w:tblCellMar>
      </w:tblPrEx>
      <w:trPr>
        <w:cantSplit/>
        <w:trHeight w:val="322"/>
        <w:jc w:val="center"/>
      </w:trPr>
      <w:tc>
        <w:tcPr>
          <w:tcW w:w="2430" w:type="dxa"/>
          <w:vMerge/>
        </w:tcPr>
        <w:p w14:paraId="407C151D" w14:textId="77777777" w:rsidR="00553AE1" w:rsidRDefault="00553AE1" w:rsidP="00553AE1">
          <w:pPr>
            <w:pStyle w:val="Encabezado"/>
            <w:rPr>
              <w:lang w:val="en-US"/>
            </w:rPr>
          </w:pPr>
        </w:p>
      </w:tc>
      <w:tc>
        <w:tcPr>
          <w:tcW w:w="7380" w:type="dxa"/>
          <w:vMerge/>
          <w:vAlign w:val="center"/>
        </w:tcPr>
        <w:p w14:paraId="7342E0B5" w14:textId="77777777" w:rsidR="00553AE1" w:rsidRPr="004C000F" w:rsidRDefault="00553AE1" w:rsidP="004C000F">
          <w:pPr>
            <w:pStyle w:val="Encabezado"/>
            <w:rPr>
              <w:sz w:val="24"/>
              <w:szCs w:val="24"/>
            </w:rPr>
          </w:pPr>
        </w:p>
      </w:tc>
      <w:tc>
        <w:tcPr>
          <w:tcW w:w="3510" w:type="dxa"/>
          <w:vAlign w:val="center"/>
        </w:tcPr>
        <w:p w14:paraId="67B38486" w14:textId="77777777" w:rsidR="00553AE1" w:rsidRPr="004C000F" w:rsidRDefault="003E1C3B" w:rsidP="004C000F">
          <w:pPr>
            <w:pStyle w:val="Encabezado"/>
            <w:rPr>
              <w:sz w:val="24"/>
              <w:szCs w:val="24"/>
            </w:rPr>
          </w:pPr>
          <w:r w:rsidRPr="004C000F">
            <w:rPr>
              <w:sz w:val="24"/>
              <w:szCs w:val="24"/>
            </w:rPr>
            <w:t>Revisión 0</w:t>
          </w:r>
        </w:p>
      </w:tc>
    </w:tr>
    <w:tr w:rsidR="00553AE1" w14:paraId="7AF21BE4" w14:textId="77777777" w:rsidTr="00FA2C3D">
      <w:tblPrEx>
        <w:tblCellMar>
          <w:top w:w="0" w:type="dxa"/>
          <w:bottom w:w="0" w:type="dxa"/>
        </w:tblCellMar>
      </w:tblPrEx>
      <w:trPr>
        <w:cantSplit/>
        <w:trHeight w:val="469"/>
        <w:jc w:val="center"/>
      </w:trPr>
      <w:tc>
        <w:tcPr>
          <w:tcW w:w="2430" w:type="dxa"/>
          <w:vMerge/>
        </w:tcPr>
        <w:p w14:paraId="4ECE2091" w14:textId="77777777" w:rsidR="00553AE1" w:rsidRDefault="00553AE1" w:rsidP="00553AE1">
          <w:pPr>
            <w:pStyle w:val="Encabezado"/>
          </w:pPr>
        </w:p>
      </w:tc>
      <w:tc>
        <w:tcPr>
          <w:tcW w:w="7380" w:type="dxa"/>
          <w:vAlign w:val="center"/>
        </w:tcPr>
        <w:p w14:paraId="54C43FE7" w14:textId="77777777" w:rsidR="00553AE1" w:rsidRPr="004C000F" w:rsidRDefault="00553AE1" w:rsidP="004C000F">
          <w:pPr>
            <w:pStyle w:val="Encabezado"/>
            <w:rPr>
              <w:sz w:val="24"/>
              <w:szCs w:val="24"/>
            </w:rPr>
          </w:pPr>
          <w:r w:rsidRPr="004C000F">
            <w:rPr>
              <w:sz w:val="24"/>
              <w:szCs w:val="24"/>
            </w:rPr>
            <w:t>Referencia a la Norma ISO 9001:20</w:t>
          </w:r>
          <w:r w:rsidR="001A55D9" w:rsidRPr="004C000F">
            <w:rPr>
              <w:sz w:val="24"/>
              <w:szCs w:val="24"/>
            </w:rPr>
            <w:t>15</w:t>
          </w:r>
          <w:r w:rsidRPr="004C000F">
            <w:rPr>
              <w:sz w:val="24"/>
              <w:szCs w:val="24"/>
            </w:rPr>
            <w:t xml:space="preserve">                   8.</w:t>
          </w:r>
          <w:r w:rsidR="001A55D9" w:rsidRPr="004C000F">
            <w:rPr>
              <w:sz w:val="24"/>
              <w:szCs w:val="24"/>
            </w:rPr>
            <w:t>7</w:t>
          </w:r>
        </w:p>
      </w:tc>
      <w:tc>
        <w:tcPr>
          <w:tcW w:w="3510" w:type="dxa"/>
          <w:vAlign w:val="center"/>
        </w:tcPr>
        <w:p w14:paraId="07D469F9" w14:textId="77777777" w:rsidR="00553AE1" w:rsidRPr="004C000F" w:rsidRDefault="00553AE1" w:rsidP="004C000F">
          <w:pPr>
            <w:pStyle w:val="Encabezado"/>
            <w:rPr>
              <w:sz w:val="24"/>
              <w:szCs w:val="24"/>
            </w:rPr>
          </w:pPr>
          <w:r w:rsidRPr="004C000F">
            <w:rPr>
              <w:sz w:val="24"/>
              <w:szCs w:val="24"/>
            </w:rPr>
            <w:t xml:space="preserve">Página: </w:t>
          </w:r>
          <w:r w:rsidRPr="004C000F">
            <w:rPr>
              <w:rStyle w:val="Nmerodepgina"/>
              <w:sz w:val="24"/>
              <w:szCs w:val="24"/>
            </w:rPr>
            <w:fldChar w:fldCharType="begin"/>
          </w:r>
          <w:r w:rsidRPr="004C000F">
            <w:rPr>
              <w:rStyle w:val="Nmerodepgina"/>
              <w:sz w:val="24"/>
              <w:szCs w:val="24"/>
            </w:rPr>
            <w:instrText xml:space="preserve"> PAGE </w:instrText>
          </w:r>
          <w:r w:rsidRPr="004C000F">
            <w:rPr>
              <w:rStyle w:val="Nmerodepgina"/>
              <w:sz w:val="24"/>
              <w:szCs w:val="24"/>
            </w:rPr>
            <w:fldChar w:fldCharType="separate"/>
          </w:r>
          <w:r w:rsidR="003E1C3B" w:rsidRPr="004C000F">
            <w:rPr>
              <w:rStyle w:val="Nmerodepgina"/>
              <w:noProof/>
              <w:sz w:val="24"/>
              <w:szCs w:val="24"/>
            </w:rPr>
            <w:t>1</w:t>
          </w:r>
          <w:r w:rsidRPr="004C000F">
            <w:rPr>
              <w:rStyle w:val="Nmerodepgina"/>
              <w:sz w:val="24"/>
              <w:szCs w:val="24"/>
            </w:rPr>
            <w:fldChar w:fldCharType="end"/>
          </w:r>
          <w:r w:rsidRPr="004C000F">
            <w:rPr>
              <w:rStyle w:val="Nmerodepgina"/>
              <w:sz w:val="24"/>
              <w:szCs w:val="24"/>
            </w:rPr>
            <w:t xml:space="preserve"> de </w:t>
          </w:r>
          <w:r w:rsidRPr="004C000F">
            <w:rPr>
              <w:rStyle w:val="Nmerodepgina"/>
              <w:sz w:val="24"/>
              <w:szCs w:val="24"/>
            </w:rPr>
            <w:fldChar w:fldCharType="begin"/>
          </w:r>
          <w:r w:rsidRPr="004C000F">
            <w:rPr>
              <w:rStyle w:val="Nmerodepgina"/>
              <w:sz w:val="24"/>
              <w:szCs w:val="24"/>
            </w:rPr>
            <w:instrText xml:space="preserve"> NUMPAGES </w:instrText>
          </w:r>
          <w:r w:rsidRPr="004C000F">
            <w:rPr>
              <w:rStyle w:val="Nmerodepgina"/>
              <w:sz w:val="24"/>
              <w:szCs w:val="24"/>
            </w:rPr>
            <w:fldChar w:fldCharType="separate"/>
          </w:r>
          <w:r w:rsidR="003E1C3B" w:rsidRPr="004C000F">
            <w:rPr>
              <w:rStyle w:val="Nmerodepgina"/>
              <w:noProof/>
              <w:sz w:val="24"/>
              <w:szCs w:val="24"/>
            </w:rPr>
            <w:t>2</w:t>
          </w:r>
          <w:r w:rsidRPr="004C000F">
            <w:rPr>
              <w:rStyle w:val="Nmerodepgina"/>
              <w:sz w:val="24"/>
              <w:szCs w:val="24"/>
            </w:rPr>
            <w:fldChar w:fldCharType="end"/>
          </w:r>
        </w:p>
      </w:tc>
    </w:tr>
  </w:tbl>
  <w:p w14:paraId="35250100" w14:textId="1770965B" w:rsidR="00553AE1" w:rsidRDefault="00553AE1" w:rsidP="00553A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B0"/>
    <w:rsid w:val="000E594E"/>
    <w:rsid w:val="001A55D9"/>
    <w:rsid w:val="001B2402"/>
    <w:rsid w:val="00283C88"/>
    <w:rsid w:val="00287B92"/>
    <w:rsid w:val="003A4092"/>
    <w:rsid w:val="003E1C3B"/>
    <w:rsid w:val="004C000F"/>
    <w:rsid w:val="004E3D3A"/>
    <w:rsid w:val="00553AE1"/>
    <w:rsid w:val="005E7067"/>
    <w:rsid w:val="00960742"/>
    <w:rsid w:val="009625DC"/>
    <w:rsid w:val="009C05B3"/>
    <w:rsid w:val="009E02E4"/>
    <w:rsid w:val="00A1567B"/>
    <w:rsid w:val="00AE5AD1"/>
    <w:rsid w:val="00BD1448"/>
    <w:rsid w:val="00C650FA"/>
    <w:rsid w:val="00C7527B"/>
    <w:rsid w:val="00CE5F51"/>
    <w:rsid w:val="00E65FD6"/>
    <w:rsid w:val="00F07A93"/>
    <w:rsid w:val="00FA2C3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2FA10"/>
  <w15:chartTrackingRefBased/>
  <w15:docId w15:val="{0E8B5A8E-4F13-48BC-BF0C-B93D6ED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autoRedefine/>
    <w:rsid w:val="000B05FD"/>
    <w:pPr>
      <w:jc w:val="left"/>
    </w:pPr>
    <w:rPr>
      <w:b/>
      <w:sz w:val="22"/>
      <w:szCs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pPr>
      <w:jc w:val="center"/>
    </w:pPr>
    <w:rPr>
      <w:b/>
      <w:spacing w:val="-20"/>
    </w:rPr>
  </w:style>
  <w:style w:type="paragraph" w:styleId="Textoindependiente2">
    <w:name w:val="Body Text 2"/>
    <w:basedOn w:val="Normal"/>
    <w:pPr>
      <w:jc w:val="center"/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3">
    <w:name w:val="Body Text 3"/>
    <w:basedOn w:val="Normal"/>
    <w:rPr>
      <w:color w:val="0000FF"/>
    </w:rPr>
  </w:style>
  <w:style w:type="paragraph" w:styleId="Sangradetextonormal">
    <w:name w:val="Body Text Indent"/>
    <w:basedOn w:val="Normal"/>
    <w:pPr>
      <w:tabs>
        <w:tab w:val="left" w:pos="-1843"/>
      </w:tabs>
      <w:ind w:left="567" w:hanging="567"/>
    </w:pPr>
    <w:rPr>
      <w:sz w:val="22"/>
    </w:rPr>
  </w:style>
  <w:style w:type="paragraph" w:styleId="Ttulo20">
    <w:name w:val="heading 2"/>
    <w:basedOn w:val="Normal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styleId="Textoindependiente0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styleId="Textoindependiente20">
    <w:name w:val="Body Text 2"/>
    <w:basedOn w:val="Normal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independiente">
    <w:name w:val="Body Text Indent 2"/>
    <w:basedOn w:val="Normal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1365C-C701-48EA-AFC7-1A05606A4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CA6A6-8FC7-4B1E-9518-920224C1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3DD11-F3B1-4810-8DFE-ECD54D247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 empresa SA de CV</vt:lpstr>
      <vt:lpstr>Su empresa SA de CV</vt:lpstr>
    </vt:vector>
  </TitlesOfParts>
  <Company>Tecnologia Aplicada a la Calidad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subject/>
  <dc:creator>Jose Luis Gazcon</dc:creator>
  <cp:keywords/>
  <cp:lastModifiedBy>M. SC. EDUARDO NAVARRO SUAREZ</cp:lastModifiedBy>
  <cp:revision>4</cp:revision>
  <cp:lastPrinted>2022-01-05T20:38:00Z</cp:lastPrinted>
  <dcterms:created xsi:type="dcterms:W3CDTF">2022-01-05T20:39:00Z</dcterms:created>
  <dcterms:modified xsi:type="dcterms:W3CDTF">2022-01-05T20:39:00Z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